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55D7" w14:textId="0484C5EC" w:rsidR="00B15AC2" w:rsidRPr="000C221D" w:rsidRDefault="00A03A90" w:rsidP="00EB7380">
      <w:pPr>
        <w:jc w:val="center"/>
        <w:rPr>
          <w:rFonts w:ascii="Vectis" w:hAnsi="Vectis"/>
          <w:sz w:val="40"/>
          <w:szCs w:val="40"/>
        </w:rPr>
      </w:pPr>
      <w:r>
        <w:rPr>
          <w:rFonts w:ascii="Vectis" w:hAnsi="Vectis"/>
          <w:sz w:val="40"/>
          <w:szCs w:val="40"/>
        </w:rPr>
        <w:t>Exploring</w:t>
      </w:r>
      <w:r w:rsidR="00B15AC2" w:rsidRPr="000C221D">
        <w:rPr>
          <w:rFonts w:ascii="Vectis" w:hAnsi="Vectis"/>
          <w:sz w:val="40"/>
          <w:szCs w:val="40"/>
        </w:rPr>
        <w:t xml:space="preserve"> </w:t>
      </w:r>
      <w:r>
        <w:rPr>
          <w:rFonts w:ascii="Vectis" w:hAnsi="Vectis"/>
          <w:sz w:val="40"/>
          <w:szCs w:val="40"/>
        </w:rPr>
        <w:t>Abstract painting Styles</w:t>
      </w:r>
    </w:p>
    <w:p w14:paraId="24E1F31D" w14:textId="0B3856C3" w:rsidR="00BD54CA" w:rsidRDefault="00EB7380" w:rsidP="00BD54CA">
      <w:pPr>
        <w:jc w:val="right"/>
        <w:rPr>
          <w:rFonts w:ascii="Avenir Book" w:hAnsi="Avenir Book"/>
          <w:sz w:val="20"/>
          <w:szCs w:val="20"/>
        </w:rPr>
      </w:pPr>
      <w:r w:rsidRPr="00EB7380">
        <w:rPr>
          <w:rFonts w:ascii="Avenir Book" w:hAnsi="Avenir Book"/>
          <w:sz w:val="20"/>
          <w:szCs w:val="20"/>
        </w:rPr>
        <w:t>© Fran Farmer</w:t>
      </w:r>
    </w:p>
    <w:p w14:paraId="76131FC7" w14:textId="1D491D5B" w:rsidR="00BD54CA" w:rsidRDefault="00BD54CA" w:rsidP="00BD54CA">
      <w:pPr>
        <w:rPr>
          <w:rFonts w:ascii="Avenir Book" w:hAnsi="Avenir Book"/>
          <w:sz w:val="20"/>
          <w:szCs w:val="20"/>
        </w:rPr>
      </w:pPr>
    </w:p>
    <w:p w14:paraId="1D098F90" w14:textId="77777777" w:rsidR="00BB4D2F" w:rsidRDefault="00BB4D2F" w:rsidP="00BD54CA">
      <w:pPr>
        <w:rPr>
          <w:rFonts w:ascii="Avenir Book" w:hAnsi="Avenir Book"/>
          <w:sz w:val="20"/>
          <w:szCs w:val="20"/>
        </w:rPr>
      </w:pPr>
    </w:p>
    <w:p w14:paraId="1D451AA1" w14:textId="0EDF3DAE" w:rsidR="00BB4D2F" w:rsidRPr="00772272" w:rsidRDefault="00BB4D2F" w:rsidP="00BB4D2F">
      <w:pPr>
        <w:jc w:val="center"/>
        <w:rPr>
          <w:rFonts w:ascii="Baskerville" w:hAnsi="Baskerville"/>
          <w:sz w:val="48"/>
          <w:szCs w:val="48"/>
          <w:u w:val="single"/>
        </w:rPr>
      </w:pPr>
      <w:r w:rsidRPr="00772272">
        <w:rPr>
          <w:rFonts w:ascii="Baskerville" w:hAnsi="Baskerville"/>
          <w:sz w:val="48"/>
          <w:szCs w:val="48"/>
          <w:u w:val="single"/>
        </w:rPr>
        <w:t>S</w:t>
      </w:r>
      <w:r w:rsidR="00D331D8">
        <w:rPr>
          <w:rFonts w:ascii="Baskerville" w:hAnsi="Baskerville"/>
          <w:sz w:val="48"/>
          <w:szCs w:val="48"/>
          <w:u w:val="single"/>
        </w:rPr>
        <w:t>upplies</w:t>
      </w:r>
    </w:p>
    <w:p w14:paraId="38F10490" w14:textId="77777777" w:rsidR="00772272" w:rsidRDefault="00772272" w:rsidP="00772272">
      <w:pPr>
        <w:rPr>
          <w:rFonts w:ascii="Baskerville" w:hAnsi="Baskerville"/>
        </w:rPr>
      </w:pPr>
    </w:p>
    <w:p w14:paraId="49649D76" w14:textId="3DA7E99F" w:rsidR="00A03A90" w:rsidRDefault="00A03A90" w:rsidP="00A03A90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Acrylic, Gouache</w:t>
      </w:r>
      <w:r w:rsidR="003A32E3">
        <w:rPr>
          <w:rFonts w:ascii="Baskerville" w:hAnsi="Baskerville"/>
          <w:sz w:val="28"/>
          <w:szCs w:val="28"/>
        </w:rPr>
        <w:t xml:space="preserve"> </w:t>
      </w:r>
      <w:r>
        <w:rPr>
          <w:rFonts w:ascii="Baskerville" w:hAnsi="Baskerville"/>
          <w:sz w:val="28"/>
          <w:szCs w:val="28"/>
        </w:rPr>
        <w:t>&amp; Watercolor are all welcome in the class.</w:t>
      </w:r>
    </w:p>
    <w:p w14:paraId="3A8458C1" w14:textId="77777777" w:rsidR="00792548" w:rsidRDefault="00792548" w:rsidP="00A03A90">
      <w:pPr>
        <w:rPr>
          <w:rFonts w:ascii="Baskerville" w:hAnsi="Baskerville"/>
          <w:sz w:val="28"/>
          <w:szCs w:val="28"/>
        </w:rPr>
      </w:pPr>
    </w:p>
    <w:p w14:paraId="0274E086" w14:textId="72D403D4" w:rsidR="008B7B31" w:rsidRDefault="00792548" w:rsidP="00792548">
      <w:pPr>
        <w:rPr>
          <w:rFonts w:ascii="Baskerville" w:hAnsi="Baskerville"/>
          <w:b/>
          <w:bCs/>
          <w:sz w:val="28"/>
          <w:szCs w:val="28"/>
        </w:rPr>
      </w:pPr>
      <w:r w:rsidRPr="00792548">
        <w:rPr>
          <w:rFonts w:ascii="Baskerville" w:hAnsi="Baskerville"/>
          <w:b/>
          <w:bCs/>
          <w:sz w:val="28"/>
          <w:szCs w:val="28"/>
        </w:rPr>
        <w:t>1</w:t>
      </w:r>
      <w:r w:rsidRPr="00792548">
        <w:rPr>
          <w:rFonts w:ascii="Baskerville" w:hAnsi="Baskerville"/>
          <w:b/>
          <w:bCs/>
          <w:sz w:val="28"/>
          <w:szCs w:val="28"/>
          <w:vertAlign w:val="superscript"/>
        </w:rPr>
        <w:t>st</w:t>
      </w:r>
      <w:r w:rsidRPr="00792548">
        <w:rPr>
          <w:rFonts w:ascii="Baskerville" w:hAnsi="Baskerville"/>
          <w:b/>
          <w:bCs/>
          <w:sz w:val="28"/>
          <w:szCs w:val="28"/>
        </w:rPr>
        <w:t xml:space="preserve"> class</w:t>
      </w:r>
      <w:r>
        <w:rPr>
          <w:rFonts w:ascii="Baskerville" w:hAnsi="Baskerville"/>
          <w:sz w:val="28"/>
          <w:szCs w:val="28"/>
        </w:rPr>
        <w:t xml:space="preserve"> </w:t>
      </w:r>
      <w:r w:rsidR="008B7B31" w:rsidRPr="008B7B31">
        <w:rPr>
          <w:rFonts w:ascii="Baskerville" w:hAnsi="Baskerville"/>
          <w:b/>
          <w:bCs/>
          <w:sz w:val="28"/>
          <w:szCs w:val="28"/>
        </w:rPr>
        <w:t>we will be doing some drawing</w:t>
      </w:r>
      <w:r w:rsidR="008B7B31">
        <w:rPr>
          <w:rFonts w:ascii="Baskerville" w:hAnsi="Baskerville"/>
          <w:b/>
          <w:bCs/>
          <w:sz w:val="28"/>
          <w:szCs w:val="28"/>
        </w:rPr>
        <w:t>/doodling</w:t>
      </w:r>
      <w:r w:rsidR="008B7B31" w:rsidRPr="008B7B31">
        <w:rPr>
          <w:rFonts w:ascii="Baskerville" w:hAnsi="Baskerville"/>
          <w:b/>
          <w:bCs/>
          <w:sz w:val="28"/>
          <w:szCs w:val="28"/>
        </w:rPr>
        <w:t xml:space="preserve"> </w:t>
      </w:r>
      <w:r w:rsidR="00251455">
        <w:rPr>
          <w:rFonts w:ascii="Baskerville" w:hAnsi="Baskerville"/>
          <w:b/>
          <w:bCs/>
          <w:sz w:val="28"/>
          <w:szCs w:val="28"/>
        </w:rPr>
        <w:t>and some watercolor</w:t>
      </w:r>
      <w:r w:rsidR="00016B1D">
        <w:rPr>
          <w:rFonts w:ascii="Baskerville" w:hAnsi="Baskerville"/>
          <w:b/>
          <w:bCs/>
          <w:sz w:val="28"/>
          <w:szCs w:val="28"/>
        </w:rPr>
        <w:t>/gouache</w:t>
      </w:r>
      <w:r w:rsidR="00251455">
        <w:rPr>
          <w:rFonts w:ascii="Baskerville" w:hAnsi="Baskerville"/>
          <w:b/>
          <w:bCs/>
          <w:sz w:val="28"/>
          <w:szCs w:val="28"/>
        </w:rPr>
        <w:t xml:space="preserve"> exercises</w:t>
      </w:r>
      <w:r w:rsidR="008B7B31">
        <w:rPr>
          <w:rFonts w:ascii="Baskerville" w:hAnsi="Baskerville"/>
          <w:b/>
          <w:bCs/>
          <w:sz w:val="28"/>
          <w:szCs w:val="28"/>
        </w:rPr>
        <w:t xml:space="preserve">. Bring: </w:t>
      </w:r>
    </w:p>
    <w:p w14:paraId="76DDFF8C" w14:textId="54341960" w:rsidR="00A03A90" w:rsidRDefault="008B7B31" w:rsidP="0079254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P</w:t>
      </w:r>
      <w:r w:rsidR="00105EE6">
        <w:rPr>
          <w:rFonts w:ascii="Baskerville" w:hAnsi="Baskerville"/>
          <w:sz w:val="28"/>
          <w:szCs w:val="28"/>
        </w:rPr>
        <w:t xml:space="preserve">encils, pens, charcoal, </w:t>
      </w:r>
      <w:r w:rsidR="008C306C">
        <w:rPr>
          <w:rFonts w:ascii="Baskerville" w:hAnsi="Baskerville"/>
          <w:sz w:val="28"/>
          <w:szCs w:val="28"/>
        </w:rPr>
        <w:t>copy paper</w:t>
      </w:r>
      <w:r w:rsidR="00667096">
        <w:rPr>
          <w:rFonts w:ascii="Baskerville" w:hAnsi="Baskerville"/>
          <w:sz w:val="28"/>
          <w:szCs w:val="28"/>
        </w:rPr>
        <w:t xml:space="preserve"> or </w:t>
      </w:r>
      <w:r w:rsidR="00105EE6">
        <w:rPr>
          <w:rFonts w:ascii="Baskerville" w:hAnsi="Baskerville"/>
          <w:sz w:val="28"/>
          <w:szCs w:val="28"/>
        </w:rPr>
        <w:t xml:space="preserve">drawing paper, </w:t>
      </w:r>
      <w:r w:rsidR="00792548">
        <w:rPr>
          <w:rFonts w:ascii="Baskerville" w:hAnsi="Baskerville"/>
          <w:sz w:val="28"/>
          <w:szCs w:val="28"/>
        </w:rPr>
        <w:t>watercolor</w:t>
      </w:r>
      <w:r w:rsidR="00105EE6">
        <w:rPr>
          <w:rFonts w:ascii="Baskerville" w:hAnsi="Baskerville"/>
          <w:sz w:val="28"/>
          <w:szCs w:val="28"/>
        </w:rPr>
        <w:t xml:space="preserve"> paper and </w:t>
      </w:r>
      <w:r w:rsidR="00105EE6" w:rsidRPr="00044C53">
        <w:rPr>
          <w:rFonts w:ascii="Baskerville" w:hAnsi="Baskerville"/>
          <w:sz w:val="28"/>
          <w:szCs w:val="28"/>
          <w:highlight w:val="yellow"/>
        </w:rPr>
        <w:t>painting tape (app 1” &amp; 2” wide)</w:t>
      </w:r>
      <w:r w:rsidR="00792548" w:rsidRPr="00044C53">
        <w:rPr>
          <w:rFonts w:ascii="Baskerville" w:hAnsi="Baskerville"/>
          <w:sz w:val="28"/>
          <w:szCs w:val="28"/>
          <w:highlight w:val="yellow"/>
        </w:rPr>
        <w:t xml:space="preserve">. </w:t>
      </w:r>
      <w:r w:rsidRPr="00044C53">
        <w:rPr>
          <w:rFonts w:ascii="Baskerville" w:hAnsi="Baskerville"/>
          <w:sz w:val="28"/>
          <w:szCs w:val="28"/>
          <w:highlight w:val="yellow"/>
        </w:rPr>
        <w:t>Either watercolor or gouache with brushes.</w:t>
      </w:r>
      <w:r>
        <w:rPr>
          <w:rFonts w:ascii="Baskerville" w:hAnsi="Baskerville"/>
          <w:sz w:val="28"/>
          <w:szCs w:val="28"/>
        </w:rPr>
        <w:t xml:space="preserve"> </w:t>
      </w:r>
    </w:p>
    <w:p w14:paraId="1EB37839" w14:textId="77777777" w:rsidR="00A03A90" w:rsidRDefault="00A03A90" w:rsidP="00D331D8">
      <w:pPr>
        <w:rPr>
          <w:rFonts w:ascii="Baskerville" w:hAnsi="Baskerville"/>
          <w:sz w:val="28"/>
          <w:szCs w:val="28"/>
        </w:rPr>
      </w:pPr>
    </w:p>
    <w:p w14:paraId="0B657B41" w14:textId="6DBA5632" w:rsidR="00A03A90" w:rsidRDefault="00A03A90" w:rsidP="00D331D8">
      <w:pPr>
        <w:rPr>
          <w:rFonts w:ascii="Avenir Book" w:hAnsi="Avenir Book"/>
          <w:b/>
          <w:bCs/>
          <w:sz w:val="32"/>
          <w:szCs w:val="32"/>
        </w:rPr>
      </w:pPr>
      <w:r>
        <w:rPr>
          <w:rFonts w:ascii="Baskerville" w:hAnsi="Baskerville"/>
          <w:sz w:val="28"/>
          <w:szCs w:val="28"/>
        </w:rPr>
        <w:t xml:space="preserve">If you do not have experience painting, consider </w:t>
      </w:r>
      <w:r w:rsidR="008C306C">
        <w:rPr>
          <w:rFonts w:ascii="Baskerville" w:hAnsi="Baskerville"/>
          <w:sz w:val="28"/>
          <w:szCs w:val="28"/>
        </w:rPr>
        <w:t xml:space="preserve">using </w:t>
      </w:r>
      <w:r>
        <w:rPr>
          <w:rFonts w:ascii="Baskerville" w:hAnsi="Baskerville"/>
          <w:sz w:val="28"/>
          <w:szCs w:val="28"/>
        </w:rPr>
        <w:t xml:space="preserve">Gouache </w:t>
      </w:r>
      <w:r w:rsidR="008C306C">
        <w:rPr>
          <w:rFonts w:ascii="Baskerville" w:hAnsi="Baskerville"/>
          <w:sz w:val="28"/>
          <w:szCs w:val="28"/>
        </w:rPr>
        <w:t>for this class</w:t>
      </w:r>
      <w:r>
        <w:rPr>
          <w:rFonts w:ascii="Baskerville" w:hAnsi="Baskerville"/>
          <w:sz w:val="28"/>
          <w:szCs w:val="28"/>
        </w:rPr>
        <w:t>. Below are the supplies you can start with.</w:t>
      </w:r>
    </w:p>
    <w:p w14:paraId="649B833A" w14:textId="77777777" w:rsidR="002742AB" w:rsidRDefault="002742AB" w:rsidP="00D331D8">
      <w:pPr>
        <w:rPr>
          <w:rFonts w:ascii="Baskerville" w:hAnsi="Baskerville"/>
          <w:sz w:val="28"/>
          <w:szCs w:val="28"/>
        </w:rPr>
      </w:pPr>
    </w:p>
    <w:p w14:paraId="049A851A" w14:textId="3F4558DD" w:rsidR="00D331D8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</w:t>
      </w:r>
      <w:r w:rsidR="008C306C">
        <w:rPr>
          <w:rFonts w:ascii="Baskerville" w:hAnsi="Baskerville"/>
          <w:sz w:val="28"/>
          <w:szCs w:val="28"/>
        </w:rPr>
        <w:t>, drawing</w:t>
      </w:r>
      <w:r w:rsidRPr="007815B2">
        <w:rPr>
          <w:rFonts w:ascii="Baskerville" w:hAnsi="Baskerville"/>
          <w:sz w:val="28"/>
          <w:szCs w:val="28"/>
        </w:rPr>
        <w:t xml:space="preserve"> – </w:t>
      </w:r>
      <w:r w:rsidR="008C306C">
        <w:rPr>
          <w:rFonts w:ascii="Baskerville" w:hAnsi="Baskerville"/>
          <w:sz w:val="28"/>
          <w:szCs w:val="28"/>
        </w:rPr>
        <w:t xml:space="preserve">copy paper can be used </w:t>
      </w:r>
    </w:p>
    <w:p w14:paraId="0A06002F" w14:textId="77777777" w:rsidR="000659CC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 xml:space="preserve">Paper, painting – </w:t>
      </w:r>
      <w:proofErr w:type="spellStart"/>
      <w:r>
        <w:rPr>
          <w:rFonts w:ascii="Baskerville" w:hAnsi="Baskerville"/>
          <w:sz w:val="28"/>
          <w:szCs w:val="28"/>
        </w:rPr>
        <w:t>Fabriano</w:t>
      </w:r>
      <w:proofErr w:type="spellEnd"/>
      <w:r>
        <w:rPr>
          <w:rFonts w:ascii="Baskerville" w:hAnsi="Baskerville"/>
          <w:sz w:val="28"/>
          <w:szCs w:val="28"/>
        </w:rPr>
        <w:t xml:space="preserve"> </w:t>
      </w:r>
      <w:proofErr w:type="spellStart"/>
      <w:r>
        <w:rPr>
          <w:rFonts w:ascii="Baskerville" w:hAnsi="Baskerville"/>
          <w:sz w:val="28"/>
          <w:szCs w:val="28"/>
        </w:rPr>
        <w:t>Artistico</w:t>
      </w:r>
      <w:proofErr w:type="spellEnd"/>
      <w:r>
        <w:rPr>
          <w:rFonts w:ascii="Baskerville" w:hAnsi="Baskerville"/>
          <w:sz w:val="28"/>
          <w:szCs w:val="28"/>
        </w:rPr>
        <w:t xml:space="preserve"> Watercolor Block, Cold Press, 10” x 14”, 140 </w:t>
      </w:r>
      <w:proofErr w:type="spellStart"/>
      <w:r>
        <w:rPr>
          <w:rFonts w:ascii="Baskerville" w:hAnsi="Baskerville"/>
          <w:sz w:val="28"/>
          <w:szCs w:val="28"/>
        </w:rPr>
        <w:t>lb</w:t>
      </w:r>
      <w:proofErr w:type="spellEnd"/>
      <w:r>
        <w:rPr>
          <w:rFonts w:ascii="Baskerville" w:hAnsi="Baskerville"/>
          <w:sz w:val="28"/>
          <w:szCs w:val="28"/>
        </w:rPr>
        <w:t xml:space="preserve"> Cold Press, 20 sheets, $42.93 </w:t>
      </w:r>
    </w:p>
    <w:p w14:paraId="2341D2C8" w14:textId="77777777" w:rsidR="000659CC" w:rsidRDefault="00B20293" w:rsidP="000659CC">
      <w:pPr>
        <w:pStyle w:val="ListParagraph"/>
        <w:rPr>
          <w:rFonts w:ascii="Baskerville" w:hAnsi="Baskerville"/>
          <w:sz w:val="28"/>
          <w:szCs w:val="28"/>
        </w:rPr>
      </w:pPr>
      <w:hyperlink r:id="rId6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https://www.dickblick.com/items/fabriano-artistico-enhanced-watercolor-block-traditional-white-cold-press-10-x-14/</w:t>
        </w:r>
      </w:hyperlink>
    </w:p>
    <w:p w14:paraId="2F4015FA" w14:textId="77777777" w:rsidR="000659CC" w:rsidRDefault="000659CC" w:rsidP="000659CC">
      <w:pPr>
        <w:pStyle w:val="ListParagraph"/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OR</w:t>
      </w:r>
    </w:p>
    <w:p w14:paraId="4897F10F" w14:textId="77777777" w:rsidR="000659CC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4F77CC">
        <w:rPr>
          <w:rFonts w:ascii="Baskerville" w:hAnsi="Baskerville"/>
          <w:sz w:val="28"/>
          <w:szCs w:val="28"/>
        </w:rPr>
        <w:t xml:space="preserve">Paper, painting – </w:t>
      </w:r>
      <w:r>
        <w:rPr>
          <w:rFonts w:ascii="Baskerville" w:hAnsi="Baskerville"/>
          <w:sz w:val="28"/>
          <w:szCs w:val="28"/>
        </w:rPr>
        <w:t>Arches</w:t>
      </w:r>
      <w:r w:rsidRPr="004F77CC">
        <w:rPr>
          <w:rFonts w:ascii="Baskerville" w:hAnsi="Baskerville"/>
          <w:sz w:val="28"/>
          <w:szCs w:val="28"/>
        </w:rPr>
        <w:t xml:space="preserve"> Watercolor Pad, Cold Press, 1</w:t>
      </w:r>
      <w:r>
        <w:rPr>
          <w:rFonts w:ascii="Baskerville" w:hAnsi="Baskerville"/>
          <w:sz w:val="28"/>
          <w:szCs w:val="28"/>
        </w:rPr>
        <w:t>0</w:t>
      </w:r>
      <w:r w:rsidRPr="004F77CC">
        <w:rPr>
          <w:rFonts w:ascii="Baskerville" w:hAnsi="Baskerville"/>
          <w:sz w:val="28"/>
          <w:szCs w:val="28"/>
        </w:rPr>
        <w:t xml:space="preserve">” x </w:t>
      </w:r>
      <w:r>
        <w:rPr>
          <w:rFonts w:ascii="Baskerville" w:hAnsi="Baskerville"/>
          <w:sz w:val="28"/>
          <w:szCs w:val="28"/>
        </w:rPr>
        <w:t>14</w:t>
      </w:r>
      <w:r w:rsidRPr="004F77CC">
        <w:rPr>
          <w:rFonts w:ascii="Baskerville" w:hAnsi="Baskerville"/>
          <w:sz w:val="28"/>
          <w:szCs w:val="28"/>
        </w:rPr>
        <w:t xml:space="preserve">”, 140 </w:t>
      </w:r>
      <w:proofErr w:type="spellStart"/>
      <w:r w:rsidRPr="004F77CC">
        <w:rPr>
          <w:rFonts w:ascii="Baskerville" w:hAnsi="Baskerville"/>
          <w:sz w:val="28"/>
          <w:szCs w:val="28"/>
        </w:rPr>
        <w:t>lb</w:t>
      </w:r>
      <w:proofErr w:type="spellEnd"/>
      <w:r w:rsidRPr="004F77CC">
        <w:rPr>
          <w:rFonts w:ascii="Baskerville" w:hAnsi="Baskerville"/>
          <w:sz w:val="28"/>
          <w:szCs w:val="28"/>
        </w:rPr>
        <w:t xml:space="preserve"> Cold Press, 1</w:t>
      </w:r>
      <w:r>
        <w:rPr>
          <w:rFonts w:ascii="Baskerville" w:hAnsi="Baskerville"/>
          <w:sz w:val="28"/>
          <w:szCs w:val="28"/>
        </w:rPr>
        <w:t>2</w:t>
      </w:r>
      <w:r w:rsidRPr="004F77CC">
        <w:rPr>
          <w:rFonts w:ascii="Baskerville" w:hAnsi="Baskerville"/>
          <w:sz w:val="28"/>
          <w:szCs w:val="28"/>
        </w:rPr>
        <w:t xml:space="preserve"> sheets, $</w:t>
      </w:r>
      <w:r>
        <w:rPr>
          <w:rFonts w:ascii="Baskerville" w:hAnsi="Baskerville"/>
          <w:sz w:val="28"/>
          <w:szCs w:val="28"/>
        </w:rPr>
        <w:t>26.04</w:t>
      </w:r>
    </w:p>
    <w:p w14:paraId="0807B31B" w14:textId="77777777" w:rsidR="000659CC" w:rsidRPr="00150927" w:rsidRDefault="00B20293" w:rsidP="000659CC">
      <w:pPr>
        <w:pStyle w:val="ListParagraph"/>
        <w:rPr>
          <w:rFonts w:ascii="Baskerville" w:hAnsi="Baskerville"/>
          <w:sz w:val="28"/>
          <w:szCs w:val="28"/>
        </w:rPr>
      </w:pPr>
      <w:hyperlink r:id="rId7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https://www.dickblick.com/items/arches-watercolor-pad-10-x-14-140-lb-cold-press-fold-over-12-sheets/</w:t>
        </w:r>
      </w:hyperlink>
    </w:p>
    <w:p w14:paraId="36F0F7A2" w14:textId="0CB527C6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Pencils – Staedtler 2B &amp; 6B $2 each</w:t>
      </w:r>
      <w:r w:rsidR="005646D3" w:rsidRPr="007815B2">
        <w:rPr>
          <w:rFonts w:ascii="Baskerville" w:hAnsi="Baskerville"/>
          <w:sz w:val="28"/>
          <w:szCs w:val="28"/>
        </w:rPr>
        <w:t>, or mechanical pencil</w:t>
      </w:r>
    </w:p>
    <w:p w14:paraId="5558DCBD" w14:textId="77777777" w:rsidR="00D331D8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Eraser – Staedtler Mars Plastic $1.50</w:t>
      </w:r>
    </w:p>
    <w:p w14:paraId="3C1699DC" w14:textId="77777777" w:rsidR="000659CC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Ruler - Westcott Plastic Ruler, clear, 18”, 8ths $6.</w:t>
      </w:r>
      <w:r>
        <w:rPr>
          <w:rFonts w:ascii="Baskerville" w:hAnsi="Baskerville"/>
          <w:sz w:val="28"/>
          <w:szCs w:val="28"/>
        </w:rPr>
        <w:t>54</w:t>
      </w:r>
    </w:p>
    <w:p w14:paraId="4A1967BC" w14:textId="77777777" w:rsidR="000659CC" w:rsidRPr="00150927" w:rsidRDefault="00B20293" w:rsidP="000659CC">
      <w:pPr>
        <w:pStyle w:val="ListParagraph"/>
        <w:rPr>
          <w:rFonts w:ascii="Baskerville" w:hAnsi="Baskerville"/>
          <w:sz w:val="28"/>
          <w:szCs w:val="28"/>
        </w:rPr>
      </w:pPr>
      <w:hyperlink r:id="rId8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https://www.dickblick.com/items/westcott-beveled-plastic-ruler-18-8ths/</w:t>
        </w:r>
      </w:hyperlink>
    </w:p>
    <w:p w14:paraId="32B14A73" w14:textId="38936B39" w:rsidR="000659CC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Palette –</w:t>
      </w:r>
      <w:r>
        <w:rPr>
          <w:rFonts w:ascii="Baskerville" w:hAnsi="Baskerville"/>
          <w:sz w:val="28"/>
          <w:szCs w:val="28"/>
        </w:rPr>
        <w:t xml:space="preserve"> Richeson 20 Well Tray</w:t>
      </w:r>
      <w:r w:rsidRPr="007815B2">
        <w:rPr>
          <w:rFonts w:ascii="Baskerville" w:hAnsi="Baskerville"/>
          <w:sz w:val="28"/>
          <w:szCs w:val="28"/>
        </w:rPr>
        <w:t>, $</w:t>
      </w:r>
      <w:r>
        <w:rPr>
          <w:rFonts w:ascii="Baskerville" w:hAnsi="Baskerville"/>
          <w:sz w:val="28"/>
          <w:szCs w:val="28"/>
        </w:rPr>
        <w:t>8.62</w:t>
      </w:r>
    </w:p>
    <w:p w14:paraId="5681F0F2" w14:textId="77777777" w:rsidR="000659CC" w:rsidRPr="00150927" w:rsidRDefault="00B20293" w:rsidP="000659CC">
      <w:pPr>
        <w:pStyle w:val="ListParagraph"/>
        <w:rPr>
          <w:rFonts w:ascii="Baskerville" w:hAnsi="Baskerville"/>
          <w:sz w:val="28"/>
          <w:szCs w:val="28"/>
        </w:rPr>
      </w:pPr>
      <w:hyperlink r:id="rId9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https://www.dickblick.com/products/richeson-20-well-tray/</w:t>
        </w:r>
      </w:hyperlink>
    </w:p>
    <w:p w14:paraId="5E824682" w14:textId="00066267" w:rsidR="009B7923" w:rsidRDefault="009B7923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India Ink – Higgins Waterproof Drawing India Ink, Black, 1 oz $5.97</w:t>
      </w:r>
      <w:r w:rsidR="00A31481">
        <w:rPr>
          <w:rFonts w:ascii="Baskerville" w:hAnsi="Baskerville"/>
          <w:sz w:val="28"/>
          <w:szCs w:val="28"/>
        </w:rPr>
        <w:t xml:space="preserve"> &amp;/or</w:t>
      </w:r>
    </w:p>
    <w:p w14:paraId="7A6613A5" w14:textId="1F03BD36" w:rsidR="00A31481" w:rsidRPr="007815B2" w:rsidRDefault="00A31481" w:rsidP="00A31481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Higgins Dye Based Drawing Ink, 1 oz $6.51, Indigo or the color of your choice. These inks can be blended.</w:t>
      </w:r>
    </w:p>
    <w:p w14:paraId="5C8CCABB" w14:textId="77777777" w:rsidR="000659CC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 xml:space="preserve">Gouache Set – </w:t>
      </w:r>
      <w:r>
        <w:rPr>
          <w:rFonts w:ascii="Baskerville" w:hAnsi="Baskerville"/>
          <w:sz w:val="28"/>
          <w:szCs w:val="28"/>
        </w:rPr>
        <w:t>Winsor &amp; Newton</w:t>
      </w:r>
      <w:r w:rsidRPr="007815B2">
        <w:rPr>
          <w:rFonts w:ascii="Baskerville" w:hAnsi="Baskerville"/>
          <w:sz w:val="28"/>
          <w:szCs w:val="28"/>
        </w:rPr>
        <w:t xml:space="preserve"> </w:t>
      </w:r>
      <w:r>
        <w:rPr>
          <w:rFonts w:ascii="Baskerville" w:hAnsi="Baskerville"/>
          <w:sz w:val="28"/>
          <w:szCs w:val="28"/>
        </w:rPr>
        <w:t xml:space="preserve">Designers </w:t>
      </w:r>
      <w:r w:rsidRPr="007815B2">
        <w:rPr>
          <w:rFonts w:ascii="Baskerville" w:hAnsi="Baskerville"/>
          <w:sz w:val="28"/>
          <w:szCs w:val="28"/>
        </w:rPr>
        <w:t xml:space="preserve">Gouache </w:t>
      </w:r>
      <w:r w:rsidRPr="004A4675">
        <w:rPr>
          <w:rFonts w:ascii="Baskerville" w:hAnsi="Baskerville"/>
          <w:b/>
          <w:bCs/>
          <w:sz w:val="28"/>
          <w:szCs w:val="28"/>
        </w:rPr>
        <w:t>Primary Set</w:t>
      </w:r>
      <w:r>
        <w:rPr>
          <w:rFonts w:ascii="Baskerville" w:hAnsi="Baskerville"/>
          <w:sz w:val="28"/>
          <w:szCs w:val="28"/>
        </w:rPr>
        <w:t>,</w:t>
      </w:r>
      <w:r w:rsidRPr="007815B2">
        <w:rPr>
          <w:rFonts w:ascii="Baskerville" w:hAnsi="Baskerville"/>
          <w:sz w:val="28"/>
          <w:szCs w:val="28"/>
        </w:rPr>
        <w:t xml:space="preserve"> $</w:t>
      </w:r>
      <w:r>
        <w:rPr>
          <w:rFonts w:ascii="Baskerville" w:hAnsi="Baskerville"/>
          <w:sz w:val="28"/>
          <w:szCs w:val="28"/>
        </w:rPr>
        <w:t>40</w:t>
      </w:r>
      <w:r w:rsidRPr="007815B2">
        <w:rPr>
          <w:rFonts w:ascii="Baskerville" w:hAnsi="Baskerville"/>
          <w:sz w:val="28"/>
          <w:szCs w:val="28"/>
        </w:rPr>
        <w:t>.</w:t>
      </w:r>
      <w:r>
        <w:rPr>
          <w:rFonts w:ascii="Baskerville" w:hAnsi="Baskerville"/>
          <w:sz w:val="28"/>
          <w:szCs w:val="28"/>
        </w:rPr>
        <w:t xml:space="preserve">79 </w:t>
      </w:r>
      <w:r w:rsidRPr="00C36FB6">
        <w:rPr>
          <w:rFonts w:ascii="Baskerville" w:hAnsi="Baskerville"/>
          <w:b/>
          <w:bCs/>
          <w:sz w:val="28"/>
          <w:szCs w:val="28"/>
        </w:rPr>
        <w:t>make sure you get the Primary Set</w:t>
      </w:r>
    </w:p>
    <w:p w14:paraId="5B0F4302" w14:textId="2089A969" w:rsidR="000659CC" w:rsidRDefault="00B20293" w:rsidP="003A32E3">
      <w:pPr>
        <w:pStyle w:val="ListParagraph"/>
        <w:rPr>
          <w:rFonts w:ascii="Baskerville" w:hAnsi="Baskerville"/>
          <w:sz w:val="28"/>
          <w:szCs w:val="28"/>
        </w:rPr>
      </w:pPr>
      <w:hyperlink r:id="rId10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https://www.dickblick.com/products/winsor-newton-designers-gouache/?Item=00801-1009</w:t>
        </w:r>
      </w:hyperlink>
    </w:p>
    <w:p w14:paraId="738A7C70" w14:textId="77777777" w:rsidR="000659CC" w:rsidRPr="007815B2" w:rsidRDefault="000659CC" w:rsidP="000659CC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lastRenderedPageBreak/>
        <w:t xml:space="preserve">Additional </w:t>
      </w:r>
      <w:r w:rsidRPr="007815B2">
        <w:rPr>
          <w:rFonts w:ascii="Baskerville" w:hAnsi="Baskerville"/>
          <w:sz w:val="28"/>
          <w:szCs w:val="28"/>
        </w:rPr>
        <w:t xml:space="preserve">Gouache – </w:t>
      </w:r>
      <w:r>
        <w:rPr>
          <w:rFonts w:ascii="Baskerville" w:hAnsi="Baskerville"/>
          <w:sz w:val="28"/>
          <w:szCs w:val="28"/>
        </w:rPr>
        <w:t>Winsor &amp; Newton Designers Gouache Winsor Violet, $12.89 and Orange Lake Light</w:t>
      </w:r>
      <w:r w:rsidRPr="007815B2">
        <w:rPr>
          <w:rFonts w:ascii="Baskerville" w:hAnsi="Baskerville"/>
          <w:sz w:val="28"/>
          <w:szCs w:val="28"/>
        </w:rPr>
        <w:t xml:space="preserve">, </w:t>
      </w:r>
      <w:r>
        <w:rPr>
          <w:rFonts w:ascii="Baskerville" w:hAnsi="Baskerville"/>
          <w:sz w:val="28"/>
          <w:szCs w:val="28"/>
        </w:rPr>
        <w:t>$8.39</w:t>
      </w:r>
    </w:p>
    <w:p w14:paraId="22D4D74A" w14:textId="77777777" w:rsidR="000659CC" w:rsidRDefault="00B20293" w:rsidP="000659CC">
      <w:pPr>
        <w:ind w:left="720"/>
        <w:rPr>
          <w:rFonts w:ascii="Baskerville" w:hAnsi="Baskerville"/>
          <w:sz w:val="28"/>
          <w:szCs w:val="28"/>
        </w:rPr>
      </w:pPr>
      <w:hyperlink r:id="rId11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https://www.dickblick.com/products/winsor-newton-designers-gouache/?Item=00801-6742</w:t>
        </w:r>
      </w:hyperlink>
    </w:p>
    <w:p w14:paraId="5A53FC6F" w14:textId="77777777" w:rsidR="000659CC" w:rsidRDefault="000659CC" w:rsidP="000659CC">
      <w:pPr>
        <w:rPr>
          <w:rFonts w:ascii="Baskerville" w:hAnsi="Baskerville"/>
          <w:sz w:val="28"/>
          <w:szCs w:val="28"/>
        </w:rPr>
      </w:pPr>
    </w:p>
    <w:p w14:paraId="63082442" w14:textId="77777777" w:rsidR="000659CC" w:rsidRPr="004A4675" w:rsidRDefault="00B20293" w:rsidP="000659CC">
      <w:pPr>
        <w:ind w:left="720"/>
        <w:rPr>
          <w:rFonts w:ascii="Baskerville" w:hAnsi="Baskerville"/>
          <w:sz w:val="28"/>
          <w:szCs w:val="28"/>
        </w:rPr>
      </w:pPr>
      <w:hyperlink r:id="rId12" w:history="1">
        <w:r w:rsidR="000659CC" w:rsidRPr="00AA53D5">
          <w:rPr>
            <w:rStyle w:val="Hyperlink"/>
            <w:rFonts w:ascii="Baskerville" w:hAnsi="Baskerville"/>
            <w:sz w:val="28"/>
            <w:szCs w:val="28"/>
          </w:rPr>
          <w:t>https://www.dickblick.com/products/winsor-newton-designers-gouache/?Item=00801-4922</w:t>
        </w:r>
      </w:hyperlink>
    </w:p>
    <w:p w14:paraId="58DB7A83" w14:textId="2171BC94" w:rsidR="009B7923" w:rsidRPr="007815B2" w:rsidRDefault="00D331D8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 xml:space="preserve">Brushes - Round 10 $8.54, Flat 12 $6.39 </w:t>
      </w:r>
      <w:r w:rsidR="002742AB" w:rsidRPr="007815B2">
        <w:rPr>
          <w:rFonts w:ascii="Baskerville" w:hAnsi="Baskerville"/>
          <w:sz w:val="28"/>
          <w:szCs w:val="28"/>
        </w:rPr>
        <w:t>and additional brushes you like</w:t>
      </w:r>
      <w:r w:rsidR="007815B2" w:rsidRPr="007815B2">
        <w:rPr>
          <w:rFonts w:ascii="Baskerville" w:hAnsi="Baskerville"/>
          <w:sz w:val="28"/>
          <w:szCs w:val="28"/>
        </w:rPr>
        <w:t>.</w:t>
      </w:r>
    </w:p>
    <w:p w14:paraId="5C574839" w14:textId="58CBAC23" w:rsidR="0033017B" w:rsidRPr="007815B2" w:rsidRDefault="008B7B3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Plus,</w:t>
      </w:r>
      <w:r w:rsidR="009B7923" w:rsidRPr="007815B2">
        <w:rPr>
          <w:rFonts w:ascii="Baskerville" w:hAnsi="Baskerville"/>
          <w:sz w:val="28"/>
          <w:szCs w:val="28"/>
        </w:rPr>
        <w:t xml:space="preserve"> one or more</w:t>
      </w:r>
      <w:r w:rsidR="007815B2" w:rsidRPr="007815B2">
        <w:rPr>
          <w:rFonts w:ascii="Baskerville" w:hAnsi="Baskerville"/>
          <w:sz w:val="28"/>
          <w:szCs w:val="28"/>
        </w:rPr>
        <w:t xml:space="preserve"> brushes</w:t>
      </w:r>
      <w:r w:rsidR="009B7923" w:rsidRPr="007815B2">
        <w:rPr>
          <w:rFonts w:ascii="Baskerville" w:hAnsi="Baskerville"/>
          <w:sz w:val="28"/>
          <w:szCs w:val="28"/>
        </w:rPr>
        <w:t xml:space="preserve"> for ink only.</w:t>
      </w:r>
    </w:p>
    <w:p w14:paraId="4A824518" w14:textId="35F34D21" w:rsidR="0033017B" w:rsidRPr="007815B2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Bring plastic container for water.</w:t>
      </w:r>
    </w:p>
    <w:p w14:paraId="01B1A132" w14:textId="526C57D1" w:rsidR="0033017B" w:rsidRDefault="0033017B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7815B2">
        <w:rPr>
          <w:rFonts w:ascii="Baskerville" w:hAnsi="Baskerville"/>
          <w:sz w:val="28"/>
          <w:szCs w:val="28"/>
        </w:rPr>
        <w:t>Paper towels for clean</w:t>
      </w:r>
      <w:r w:rsidR="007815B2" w:rsidRPr="007815B2">
        <w:rPr>
          <w:rFonts w:ascii="Baskerville" w:hAnsi="Baskerville"/>
          <w:sz w:val="28"/>
          <w:szCs w:val="28"/>
        </w:rPr>
        <w:t>-</w:t>
      </w:r>
      <w:r w:rsidRPr="007815B2">
        <w:rPr>
          <w:rFonts w:ascii="Baskerville" w:hAnsi="Baskerville"/>
          <w:sz w:val="28"/>
          <w:szCs w:val="28"/>
        </w:rPr>
        <w:t>up.</w:t>
      </w:r>
    </w:p>
    <w:p w14:paraId="2A29AC82" w14:textId="0F1C4B66" w:rsidR="00A31481" w:rsidRPr="009C2F4D" w:rsidRDefault="00A31481" w:rsidP="007815B2">
      <w:pPr>
        <w:pStyle w:val="ListParagraph"/>
        <w:numPr>
          <w:ilvl w:val="0"/>
          <w:numId w:val="1"/>
        </w:numPr>
        <w:rPr>
          <w:rFonts w:ascii="Baskerville" w:hAnsi="Baskerville"/>
          <w:sz w:val="28"/>
          <w:szCs w:val="28"/>
        </w:rPr>
      </w:pPr>
      <w:r w:rsidRPr="009C2F4D">
        <w:rPr>
          <w:rFonts w:ascii="Baskerville" w:hAnsi="Baskerville"/>
          <w:sz w:val="28"/>
          <w:szCs w:val="28"/>
        </w:rPr>
        <w:t>Yellow Frog Tape – app 1”</w:t>
      </w:r>
      <w:r w:rsidR="008077F3" w:rsidRPr="009C2F4D">
        <w:rPr>
          <w:rFonts w:ascii="Baskerville" w:hAnsi="Baskerville"/>
          <w:sz w:val="28"/>
          <w:szCs w:val="28"/>
        </w:rPr>
        <w:t xml:space="preserve"> roll</w:t>
      </w:r>
      <w:r w:rsidRPr="009C2F4D">
        <w:rPr>
          <w:rFonts w:ascii="Baskerville" w:hAnsi="Baskerville"/>
          <w:sz w:val="28"/>
          <w:szCs w:val="28"/>
        </w:rPr>
        <w:t xml:space="preserve"> &amp; 2”</w:t>
      </w:r>
      <w:r w:rsidR="008077F3" w:rsidRPr="009C2F4D">
        <w:rPr>
          <w:rFonts w:ascii="Baskerville" w:hAnsi="Baskerville"/>
          <w:sz w:val="28"/>
          <w:szCs w:val="28"/>
        </w:rPr>
        <w:t xml:space="preserve"> roll</w:t>
      </w:r>
      <w:r w:rsidRPr="009C2F4D">
        <w:rPr>
          <w:rFonts w:ascii="Baskerville" w:hAnsi="Baskerville"/>
          <w:sz w:val="28"/>
          <w:szCs w:val="28"/>
        </w:rPr>
        <w:t>, $</w:t>
      </w:r>
      <w:r w:rsidR="00AA2CFF" w:rsidRPr="009C2F4D">
        <w:rPr>
          <w:rFonts w:ascii="Baskerville" w:hAnsi="Baskerville"/>
          <w:sz w:val="28"/>
          <w:szCs w:val="28"/>
        </w:rPr>
        <w:t>8.70 &amp; $15.20</w:t>
      </w:r>
    </w:p>
    <w:p w14:paraId="476B0330" w14:textId="77777777" w:rsidR="00555D4C" w:rsidRDefault="00555D4C" w:rsidP="00D331D8">
      <w:pPr>
        <w:rPr>
          <w:rFonts w:ascii="Baskerville" w:hAnsi="Baskerville"/>
          <w:sz w:val="28"/>
          <w:szCs w:val="28"/>
        </w:rPr>
      </w:pPr>
    </w:p>
    <w:p w14:paraId="3C12B168" w14:textId="67531D41" w:rsidR="00555D4C" w:rsidRDefault="00555D4C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Total approx. $</w:t>
      </w:r>
      <w:r w:rsidR="008C306C">
        <w:rPr>
          <w:rFonts w:ascii="Baskerville" w:hAnsi="Baskerville"/>
          <w:sz w:val="28"/>
          <w:szCs w:val="28"/>
        </w:rPr>
        <w:t>1</w:t>
      </w:r>
      <w:r w:rsidR="00016B1D">
        <w:rPr>
          <w:rFonts w:ascii="Baskerville" w:hAnsi="Baskerville"/>
          <w:sz w:val="28"/>
          <w:szCs w:val="28"/>
        </w:rPr>
        <w:t>5</w:t>
      </w:r>
      <w:r>
        <w:rPr>
          <w:rFonts w:ascii="Baskerville" w:hAnsi="Baskerville"/>
          <w:sz w:val="28"/>
          <w:szCs w:val="28"/>
        </w:rPr>
        <w:t>0</w:t>
      </w:r>
    </w:p>
    <w:p w14:paraId="01B72390" w14:textId="77777777" w:rsidR="00792548" w:rsidRDefault="00792548" w:rsidP="00D331D8">
      <w:pPr>
        <w:rPr>
          <w:rFonts w:ascii="Baskerville" w:hAnsi="Baskerville"/>
          <w:sz w:val="28"/>
          <w:szCs w:val="28"/>
        </w:rPr>
      </w:pPr>
    </w:p>
    <w:p w14:paraId="375A421A" w14:textId="048F2493" w:rsidR="00792548" w:rsidRDefault="00792548" w:rsidP="00D331D8">
      <w:pPr>
        <w:rPr>
          <w:rFonts w:ascii="Baskerville" w:hAnsi="Baskerville"/>
          <w:sz w:val="28"/>
          <w:szCs w:val="28"/>
        </w:rPr>
      </w:pPr>
      <w:r>
        <w:rPr>
          <w:rFonts w:ascii="Baskerville" w:hAnsi="Baskerville"/>
          <w:sz w:val="28"/>
          <w:szCs w:val="28"/>
        </w:rPr>
        <w:t>If you paint with Acrylics bring these supplies starting the 2</w:t>
      </w:r>
      <w:r w:rsidRPr="00792548">
        <w:rPr>
          <w:rFonts w:ascii="Baskerville" w:hAnsi="Baskerville"/>
          <w:sz w:val="28"/>
          <w:szCs w:val="28"/>
          <w:vertAlign w:val="superscript"/>
        </w:rPr>
        <w:t>nd</w:t>
      </w:r>
      <w:r>
        <w:rPr>
          <w:rFonts w:ascii="Baskerville" w:hAnsi="Baskerville"/>
          <w:sz w:val="28"/>
          <w:szCs w:val="28"/>
        </w:rPr>
        <w:t xml:space="preserve"> class.</w:t>
      </w:r>
    </w:p>
    <w:p w14:paraId="2737AA3B" w14:textId="77777777" w:rsidR="008B7B31" w:rsidRDefault="008B7B31" w:rsidP="00D331D8">
      <w:pPr>
        <w:rPr>
          <w:rFonts w:ascii="Baskerville" w:hAnsi="Baskerville"/>
          <w:sz w:val="28"/>
          <w:szCs w:val="28"/>
        </w:rPr>
      </w:pPr>
    </w:p>
    <w:p w14:paraId="5FE5DF19" w14:textId="77777777" w:rsidR="008B7B31" w:rsidRPr="005646D3" w:rsidRDefault="008B7B31" w:rsidP="00D331D8">
      <w:pPr>
        <w:rPr>
          <w:rFonts w:ascii="Baskerville" w:hAnsi="Baskerville"/>
          <w:sz w:val="28"/>
          <w:szCs w:val="28"/>
        </w:rPr>
      </w:pPr>
    </w:p>
    <w:sectPr w:rsidR="008B7B31" w:rsidRPr="005646D3" w:rsidSect="008C306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ctis">
    <w:altName w:val="Calibri"/>
    <w:panose1 w:val="00000000000000000000"/>
    <w:charset w:val="00"/>
    <w:family w:val="auto"/>
    <w:notTrueType/>
    <w:pitch w:val="variable"/>
    <w:sig w:usb0="A000002F" w:usb1="5000004A" w:usb2="00000000" w:usb3="00000000" w:csb0="00000093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0061"/>
    <w:multiLevelType w:val="hybridMultilevel"/>
    <w:tmpl w:val="714C0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2"/>
    <w:rsid w:val="00006C55"/>
    <w:rsid w:val="00016B1D"/>
    <w:rsid w:val="00044C53"/>
    <w:rsid w:val="000659CC"/>
    <w:rsid w:val="0008576F"/>
    <w:rsid w:val="000C221D"/>
    <w:rsid w:val="000C5C68"/>
    <w:rsid w:val="00105EE6"/>
    <w:rsid w:val="0013200D"/>
    <w:rsid w:val="00162D0D"/>
    <w:rsid w:val="001C7F5D"/>
    <w:rsid w:val="00231A9E"/>
    <w:rsid w:val="00251455"/>
    <w:rsid w:val="002742AB"/>
    <w:rsid w:val="0033017B"/>
    <w:rsid w:val="0036194B"/>
    <w:rsid w:val="0039215C"/>
    <w:rsid w:val="003A32E3"/>
    <w:rsid w:val="003A5135"/>
    <w:rsid w:val="003E5F19"/>
    <w:rsid w:val="004A54F3"/>
    <w:rsid w:val="00555D4C"/>
    <w:rsid w:val="005646D3"/>
    <w:rsid w:val="005903FA"/>
    <w:rsid w:val="005E42B6"/>
    <w:rsid w:val="00667096"/>
    <w:rsid w:val="00772272"/>
    <w:rsid w:val="007815B2"/>
    <w:rsid w:val="007860A7"/>
    <w:rsid w:val="00792548"/>
    <w:rsid w:val="008077F3"/>
    <w:rsid w:val="008414BB"/>
    <w:rsid w:val="00845E28"/>
    <w:rsid w:val="008B7B31"/>
    <w:rsid w:val="008C306C"/>
    <w:rsid w:val="008D2B60"/>
    <w:rsid w:val="008E53CE"/>
    <w:rsid w:val="009B7923"/>
    <w:rsid w:val="009C2F4D"/>
    <w:rsid w:val="009D6D1E"/>
    <w:rsid w:val="00A03A90"/>
    <w:rsid w:val="00A31481"/>
    <w:rsid w:val="00A538E1"/>
    <w:rsid w:val="00AA2CFF"/>
    <w:rsid w:val="00B1195B"/>
    <w:rsid w:val="00B15AC2"/>
    <w:rsid w:val="00B20293"/>
    <w:rsid w:val="00B42FBA"/>
    <w:rsid w:val="00B56493"/>
    <w:rsid w:val="00BB4D2F"/>
    <w:rsid w:val="00BD54CA"/>
    <w:rsid w:val="00BD74B3"/>
    <w:rsid w:val="00BF4291"/>
    <w:rsid w:val="00CC23C4"/>
    <w:rsid w:val="00D331D8"/>
    <w:rsid w:val="00D66C07"/>
    <w:rsid w:val="00E611D9"/>
    <w:rsid w:val="00EB7380"/>
    <w:rsid w:val="00F83324"/>
    <w:rsid w:val="00F9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18621"/>
  <w15:chartTrackingRefBased/>
  <w15:docId w15:val="{58E6C10A-2966-E84C-98DA-FD6D6A4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D54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1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kblick.com/items/westcott-beveled-plastic-ruler-18-8th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ickblick.com/items/arches-watercolor-pad-10-x-14-140-lb-cold-press-fold-over-12-sheets/" TargetMode="External"/><Relationship Id="rId12" Type="http://schemas.openxmlformats.org/officeDocument/2006/relationships/hyperlink" Target="https://www.dickblick.com/products/winsor-newton-designers-gouache/?Item=00801-49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ckblick.com/items/fabriano-artistico-enhanced-watercolor-block-traditional-white-cold-press-10-x-14/" TargetMode="External"/><Relationship Id="rId11" Type="http://schemas.openxmlformats.org/officeDocument/2006/relationships/hyperlink" Target="https://www.dickblick.com/products/winsor-newton-designers-gouache/?Item=00801-67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ckblick.com/products/winsor-newton-designers-gouache/?Item=00801-1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ckblick.com/products/richeson-20-well-tra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F2EA18-70AD-2E47-B37A-73927011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2526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Monterichard</cp:lastModifiedBy>
  <cp:revision>2</cp:revision>
  <dcterms:created xsi:type="dcterms:W3CDTF">2025-10-23T18:31:00Z</dcterms:created>
  <dcterms:modified xsi:type="dcterms:W3CDTF">2025-10-23T18:31:00Z</dcterms:modified>
</cp:coreProperties>
</file>