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D9F2" w14:textId="77777777" w:rsidR="0029749A" w:rsidRDefault="0029749A" w:rsidP="0029749A">
      <w:pPr>
        <w:pStyle w:val="NormalWeb"/>
      </w:pPr>
      <w:r>
        <w:rPr>
          <w:b/>
          <w:bCs/>
          <w:sz w:val="27"/>
          <w:szCs w:val="27"/>
        </w:rPr>
        <w:t>Art Supply Links:</w:t>
      </w:r>
    </w:p>
    <w:p w14:paraId="4C98C965" w14:textId="77777777" w:rsidR="0029749A" w:rsidRDefault="0029749A" w:rsidP="0029749A">
      <w:pPr>
        <w:pStyle w:val="NormalWeb"/>
      </w:pPr>
      <w:r>
        <w:rPr>
          <w:b/>
          <w:bCs/>
          <w:u w:val="single"/>
        </w:rPr>
        <w:t>Brushes:</w:t>
      </w:r>
    </w:p>
    <w:p w14:paraId="1C72FCD0" w14:textId="77777777" w:rsidR="0029749A" w:rsidRDefault="002836FC" w:rsidP="0029749A">
      <w:pPr>
        <w:pStyle w:val="NormalWeb"/>
      </w:pPr>
      <w:hyperlink r:id="rId4" w:tgtFrame="_blank" w:history="1">
        <w:r w:rsidR="0029749A">
          <w:rPr>
            <w:rStyle w:val="Hyperlink"/>
          </w:rPr>
          <w:t>https://a.co/d/0jhV22iT</w:t>
        </w:r>
      </w:hyperlink>
    </w:p>
    <w:p w14:paraId="0259783B" w14:textId="77777777" w:rsidR="0029749A" w:rsidRDefault="0029749A" w:rsidP="0029749A">
      <w:pPr>
        <w:pStyle w:val="NormalWeb"/>
      </w:pPr>
      <w:r>
        <w:t>*</w:t>
      </w:r>
    </w:p>
    <w:p w14:paraId="3D66198B" w14:textId="77777777" w:rsidR="0029749A" w:rsidRDefault="0029749A" w:rsidP="0029749A">
      <w:pPr>
        <w:pStyle w:val="NormalWeb"/>
      </w:pPr>
      <w:r>
        <w:rPr>
          <w:b/>
          <w:bCs/>
          <w:u w:val="single"/>
        </w:rPr>
        <w:t>Journal/Sketchbook:</w:t>
      </w:r>
    </w:p>
    <w:p w14:paraId="10EEC67D" w14:textId="77777777" w:rsidR="0029749A" w:rsidRDefault="0029749A" w:rsidP="0029749A">
      <w:pPr>
        <w:pStyle w:val="NormalWeb"/>
      </w:pPr>
      <w:proofErr w:type="spellStart"/>
      <w:r>
        <w:rPr>
          <w:rFonts w:ascii="Arial" w:hAnsi="Arial" w:cs="Arial"/>
          <w:color w:val="0F1111"/>
        </w:rPr>
        <w:t>Pentalic</w:t>
      </w:r>
      <w:proofErr w:type="spellEnd"/>
      <w:r>
        <w:rPr>
          <w:rFonts w:ascii="Arial" w:hAnsi="Arial" w:cs="Arial"/>
          <w:color w:val="0F1111"/>
        </w:rPr>
        <w:t xml:space="preserve"> 3" x 4" Pocket Sketchbook Traveler Journal:</w:t>
      </w:r>
    </w:p>
    <w:p w14:paraId="33415D7D" w14:textId="77777777" w:rsidR="0029749A" w:rsidRDefault="002836FC" w:rsidP="0029749A">
      <w:pPr>
        <w:pStyle w:val="NormalWeb"/>
      </w:pPr>
      <w:hyperlink r:id="rId5" w:tgtFrame="_blank" w:history="1">
        <w:r w:rsidR="0029749A">
          <w:rPr>
            <w:rStyle w:val="Hyperlink"/>
          </w:rPr>
          <w:t>https://a.co/d/0eZlYWLQ</w:t>
        </w:r>
      </w:hyperlink>
    </w:p>
    <w:p w14:paraId="6DAC411A" w14:textId="77777777" w:rsidR="0029749A" w:rsidRDefault="0029749A" w:rsidP="0029749A">
      <w:pPr>
        <w:pStyle w:val="NormalWeb"/>
      </w:pPr>
      <w:r>
        <w:t>*</w:t>
      </w:r>
    </w:p>
    <w:p w14:paraId="044A613C" w14:textId="77777777" w:rsidR="0029749A" w:rsidRDefault="0029749A" w:rsidP="0029749A">
      <w:pPr>
        <w:pStyle w:val="NormalWeb"/>
      </w:pPr>
      <w:proofErr w:type="spellStart"/>
      <w:r>
        <w:rPr>
          <w:b/>
          <w:bCs/>
        </w:rPr>
        <w:t>Hahnemule</w:t>
      </w:r>
      <w:proofErr w:type="spellEnd"/>
      <w:r>
        <w:t xml:space="preserve"> brand:</w:t>
      </w:r>
    </w:p>
    <w:p w14:paraId="3480E5BB" w14:textId="77777777" w:rsidR="0029749A" w:rsidRDefault="002836FC" w:rsidP="0029749A">
      <w:pPr>
        <w:pStyle w:val="NormalWeb"/>
      </w:pPr>
      <w:hyperlink r:id="rId6" w:tgtFrame="_blank" w:history="1">
        <w:r w:rsidR="0029749A">
          <w:rPr>
            <w:rStyle w:val="Hyperlink"/>
          </w:rPr>
          <w:t>https://a.co/d/0i24ESnt</w:t>
        </w:r>
      </w:hyperlink>
    </w:p>
    <w:tbl>
      <w:tblPr>
        <w:tblW w:w="81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8"/>
      </w:tblGrid>
      <w:tr w:rsidR="0029749A" w14:paraId="47D8284D" w14:textId="77777777" w:rsidTr="0029749A">
        <w:tc>
          <w:tcPr>
            <w:tcW w:w="6007" w:type="dxa"/>
            <w:hideMark/>
          </w:tcPr>
          <w:p w14:paraId="4FFA13D8" w14:textId="77777777" w:rsidR="0029749A" w:rsidRDefault="0029749A">
            <w:pPr>
              <w:spacing w:before="100" w:beforeAutospacing="1" w:after="120"/>
            </w:pPr>
            <w:r>
              <w:rPr>
                <w:rFonts w:ascii="Arial" w:hAnsi="Arial" w:cs="Arial"/>
                <w:color w:val="0F1111"/>
                <w:sz w:val="21"/>
                <w:szCs w:val="21"/>
              </w:rPr>
              <w:t>5.83" x 8.27"</w:t>
            </w:r>
            <w:r>
              <w:rPr>
                <w:rFonts w:ascii="Arial" w:hAnsi="Arial" w:cs="Arial"/>
                <w:color w:val="0F1111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F1111"/>
                <w:sz w:val="21"/>
                <w:szCs w:val="21"/>
              </w:rPr>
              <w:br/>
              <w:t>*</w:t>
            </w:r>
          </w:p>
        </w:tc>
      </w:tr>
    </w:tbl>
    <w:p w14:paraId="4A8EDBDA" w14:textId="77777777" w:rsidR="0029749A" w:rsidRDefault="0029749A" w:rsidP="0029749A">
      <w:pPr>
        <w:pStyle w:val="NormalWeb"/>
      </w:pPr>
      <w:proofErr w:type="spellStart"/>
      <w:r>
        <w:rPr>
          <w:b/>
          <w:bCs/>
        </w:rPr>
        <w:t>Hahnemule</w:t>
      </w:r>
      <w:proofErr w:type="spellEnd"/>
      <w:r>
        <w:t xml:space="preserve"> brand:</w:t>
      </w:r>
    </w:p>
    <w:p w14:paraId="659517C7" w14:textId="77777777" w:rsidR="0029749A" w:rsidRDefault="002836FC" w:rsidP="0029749A">
      <w:pPr>
        <w:pStyle w:val="NormalWeb"/>
      </w:pPr>
      <w:hyperlink r:id="rId7" w:tgtFrame="_blank" w:history="1">
        <w:r w:rsidR="0029749A">
          <w:rPr>
            <w:rStyle w:val="Hyperlink"/>
          </w:rPr>
          <w:t>https://a.co/d/06LQVWnp</w:t>
        </w:r>
      </w:hyperlink>
    </w:p>
    <w:p w14:paraId="23BE287A" w14:textId="77777777" w:rsidR="0029749A" w:rsidRDefault="0029749A" w:rsidP="0029749A">
      <w:pPr>
        <w:pStyle w:val="NormalWeb"/>
      </w:pPr>
      <w:r>
        <w:rPr>
          <w:rFonts w:ascii="Arial" w:hAnsi="Arial" w:cs="Arial"/>
          <w:color w:val="0F1111"/>
          <w:sz w:val="21"/>
          <w:szCs w:val="21"/>
        </w:rPr>
        <w:t>4.1" x 5.8"</w:t>
      </w:r>
    </w:p>
    <w:p w14:paraId="51239B79" w14:textId="77777777" w:rsidR="0029749A" w:rsidRDefault="0029749A" w:rsidP="0029749A">
      <w:pPr>
        <w:pStyle w:val="NormalWeb"/>
      </w:pPr>
      <w:r>
        <w:rPr>
          <w:rFonts w:ascii="Arial" w:hAnsi="Arial" w:cs="Arial"/>
          <w:color w:val="0F1111"/>
          <w:sz w:val="21"/>
          <w:szCs w:val="21"/>
        </w:rPr>
        <w:t>*</w:t>
      </w:r>
    </w:p>
    <w:p w14:paraId="5E1051EA" w14:textId="77777777" w:rsidR="0029749A" w:rsidRDefault="0029749A" w:rsidP="0029749A">
      <w:pPr>
        <w:pStyle w:val="NormalWeb"/>
      </w:pPr>
      <w:proofErr w:type="spellStart"/>
      <w:r>
        <w:rPr>
          <w:rFonts w:ascii="Roboto" w:hAnsi="Roboto"/>
          <w:b/>
          <w:bCs/>
          <w:color w:val="1F1F1F"/>
        </w:rPr>
        <w:t>Canson</w:t>
      </w:r>
      <w:proofErr w:type="spellEnd"/>
      <w:r>
        <w:rPr>
          <w:rFonts w:ascii="Roboto" w:hAnsi="Roboto"/>
          <w:color w:val="1F1F1F"/>
        </w:rPr>
        <w:t xml:space="preserve"> XL Mix Media Pad:</w:t>
      </w:r>
    </w:p>
    <w:p w14:paraId="3323597F" w14:textId="77777777" w:rsidR="0029749A" w:rsidRDefault="002836FC" w:rsidP="0029749A">
      <w:pPr>
        <w:pStyle w:val="NormalWeb"/>
      </w:pPr>
      <w:hyperlink r:id="rId8" w:tgtFrame="_blank" w:history="1">
        <w:r w:rsidR="0029749A">
          <w:rPr>
            <w:rStyle w:val="Hyperlink"/>
            <w:rFonts w:ascii="Roboto" w:hAnsi="Roboto"/>
            <w:sz w:val="21"/>
            <w:szCs w:val="21"/>
          </w:rPr>
          <w:t>https://share.google/ryGzuTJgatxIYmCYD</w:t>
        </w:r>
      </w:hyperlink>
    </w:p>
    <w:p w14:paraId="6E2D2EA8" w14:textId="77777777" w:rsidR="0029749A" w:rsidRDefault="0029749A" w:rsidP="0029749A">
      <w:pPr>
        <w:pStyle w:val="NormalWeb"/>
      </w:pPr>
      <w:r>
        <w:t>*</w:t>
      </w:r>
    </w:p>
    <w:p w14:paraId="5663D4D9" w14:textId="77777777" w:rsidR="0029749A" w:rsidRDefault="0029749A" w:rsidP="0029749A">
      <w:pPr>
        <w:pStyle w:val="NormalWeb"/>
      </w:pPr>
      <w:r>
        <w:rPr>
          <w:b/>
          <w:bCs/>
          <w:u w:val="single"/>
        </w:rPr>
        <w:t>Watercolor Paint set:</w:t>
      </w:r>
    </w:p>
    <w:p w14:paraId="4EE95F60" w14:textId="77777777" w:rsidR="0029749A" w:rsidRDefault="0029749A" w:rsidP="0029749A">
      <w:pPr>
        <w:pStyle w:val="Heading1"/>
        <w:spacing w:before="0" w:beforeAutospacing="0" w:after="0" w:afterAutospacing="0" w:line="480" w:lineRule="atLeast"/>
        <w:rPr>
          <w:rFonts w:eastAsiaTheme="minorHAnsi"/>
        </w:rPr>
      </w:pPr>
      <w:r>
        <w:rPr>
          <w:rFonts w:ascii="Arial" w:eastAsiaTheme="minorHAnsi" w:hAnsi="Arial" w:cs="Arial"/>
          <w:color w:val="0F1111"/>
          <w:sz w:val="20"/>
          <w:szCs w:val="20"/>
        </w:rPr>
        <w:t>Winsor &amp; Newton</w:t>
      </w:r>
      <w:r>
        <w:rPr>
          <w:rFonts w:ascii="Arial" w:eastAsiaTheme="minorHAnsi" w:hAnsi="Arial" w:cs="Arial"/>
          <w:b w:val="0"/>
          <w:bCs w:val="0"/>
          <w:color w:val="0F1111"/>
          <w:sz w:val="20"/>
          <w:szCs w:val="20"/>
        </w:rPr>
        <w:t xml:space="preserve"> Cotman Watercolor Paint Set</w:t>
      </w:r>
    </w:p>
    <w:p w14:paraId="69FCB7D8" w14:textId="77777777" w:rsidR="0029749A" w:rsidRDefault="002836FC" w:rsidP="0029749A">
      <w:pPr>
        <w:spacing w:before="100" w:beforeAutospacing="1" w:after="100" w:afterAutospacing="1"/>
      </w:pPr>
      <w:hyperlink r:id="rId9" w:tgtFrame="_blank" w:history="1">
        <w:r w:rsidR="0029749A">
          <w:rPr>
            <w:rStyle w:val="Hyperlink"/>
          </w:rPr>
          <w:t>https://a.co/d/0gg85gRy</w:t>
        </w:r>
      </w:hyperlink>
    </w:p>
    <w:p w14:paraId="1F25CEBC" w14:textId="77777777" w:rsidR="0029749A" w:rsidRDefault="0029749A" w:rsidP="0029749A">
      <w:pPr>
        <w:spacing w:before="100" w:beforeAutospacing="1" w:after="100" w:afterAutospacing="1"/>
      </w:pPr>
      <w:r>
        <w:t>*</w:t>
      </w:r>
    </w:p>
    <w:p w14:paraId="0878C00B" w14:textId="77777777" w:rsidR="0029749A" w:rsidRDefault="0029749A" w:rsidP="0029749A">
      <w:pPr>
        <w:pStyle w:val="NormalWeb"/>
      </w:pPr>
      <w:r>
        <w:rPr>
          <w:b/>
          <w:bCs/>
          <w:u w:val="single"/>
        </w:rPr>
        <w:lastRenderedPageBreak/>
        <w:t>Fountain Pens:</w:t>
      </w:r>
    </w:p>
    <w:p w14:paraId="1B6C0CE3" w14:textId="77777777" w:rsidR="0029749A" w:rsidRDefault="0029749A" w:rsidP="0029749A">
      <w:pPr>
        <w:pStyle w:val="Heading1"/>
        <w:spacing w:before="0" w:beforeAutospacing="0" w:after="0" w:afterAutospacing="0" w:line="480" w:lineRule="atLeast"/>
        <w:rPr>
          <w:rFonts w:eastAsiaTheme="minorHAnsi"/>
        </w:rPr>
      </w:pPr>
      <w:r>
        <w:rPr>
          <w:rFonts w:ascii="Arial" w:eastAsiaTheme="minorHAnsi" w:hAnsi="Arial" w:cs="Arial"/>
          <w:b w:val="0"/>
          <w:bCs w:val="0"/>
          <w:color w:val="0F1111"/>
          <w:sz w:val="20"/>
          <w:szCs w:val="20"/>
        </w:rPr>
        <w:t>Varsity Disposable Fountain Pens, Black Ink, 3-pk; Bundle with Plastic Reusable Pouch</w:t>
      </w:r>
    </w:p>
    <w:p w14:paraId="1B371E5C" w14:textId="77777777" w:rsidR="0029749A" w:rsidRDefault="002836FC" w:rsidP="0029749A">
      <w:pPr>
        <w:pStyle w:val="NormalWeb"/>
      </w:pPr>
      <w:hyperlink r:id="rId10" w:tgtFrame="_blank" w:history="1">
        <w:r w:rsidR="0029749A">
          <w:rPr>
            <w:rStyle w:val="Hyperlink"/>
          </w:rPr>
          <w:t>https://a.co/d/09iBRW5h</w:t>
        </w:r>
      </w:hyperlink>
    </w:p>
    <w:p w14:paraId="2C94643F" w14:textId="77777777" w:rsidR="0029749A" w:rsidRDefault="0029749A" w:rsidP="0029749A">
      <w:pPr>
        <w:pStyle w:val="NormalWeb"/>
      </w:pPr>
      <w:r>
        <w:t>*</w:t>
      </w:r>
    </w:p>
    <w:p w14:paraId="53D6A0E6" w14:textId="77777777" w:rsidR="0029749A" w:rsidRDefault="0029749A" w:rsidP="0029749A">
      <w:pPr>
        <w:pStyle w:val="NormalWeb"/>
      </w:pPr>
      <w:r>
        <w:rPr>
          <w:b/>
          <w:bCs/>
          <w:u w:val="single"/>
        </w:rPr>
        <w:t>Leak Proof Water Jars:</w:t>
      </w:r>
    </w:p>
    <w:p w14:paraId="6BE7737D" w14:textId="77777777" w:rsidR="0029749A" w:rsidRDefault="002836FC" w:rsidP="0029749A">
      <w:pPr>
        <w:pStyle w:val="NormalWeb"/>
      </w:pPr>
      <w:hyperlink r:id="rId11" w:tgtFrame="_blank" w:history="1">
        <w:r w:rsidR="0029749A">
          <w:rPr>
            <w:rStyle w:val="Hyperlink"/>
          </w:rPr>
          <w:t>https://a.co/d/07GFeMlp</w:t>
        </w:r>
      </w:hyperlink>
    </w:p>
    <w:p w14:paraId="521E909C" w14:textId="77777777" w:rsidR="00B1109C" w:rsidRDefault="00B1109C"/>
    <w:sectPr w:rsidR="00B11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9A"/>
    <w:rsid w:val="002836FC"/>
    <w:rsid w:val="0029749A"/>
    <w:rsid w:val="00B1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4AB6"/>
  <w15:chartTrackingRefBased/>
  <w15:docId w15:val="{4D768414-229D-4751-9B60-F7F7FF77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49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29749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49A"/>
    <w:rPr>
      <w:rFonts w:ascii="Calibri" w:eastAsia="Times New Roman" w:hAnsi="Calibri" w:cs="Calibri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974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74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share.google%2FryGzuTJgatxIYmCYD&amp;data=05%7C02%7Ckmonterichard%40marin.edu%7C2b74a290616f44cb951208de7b14ce8e%7Cecdad93f1159406d9bbefe5bfddb5a5a%7C0%7C0%7C639083526487971064%7CUnknown%7CTWFpbGZsb3d8eyJFbXB0eU1hcGkiOnRydWUsIlYiOiIwLjAuMDAwMCIsIlAiOiJXaW4zMiIsIkFOIjoiTWFpbCIsIldUIjoyfQ%3D%3D%7C0%7C%7C%7C&amp;sdata=kFksWLHyMvGSwGcHiyN7hiGk9mnmC2FwLmKSAzLImuY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m11.safelinks.protection.outlook.com/?url=https%3A%2F%2Fa.co%2Fd%2F06LQVWnp&amp;data=05%7C02%7Ckmonterichard%40marin.edu%7C2b74a290616f44cb951208de7b14ce8e%7Cecdad93f1159406d9bbefe5bfddb5a5a%7C0%7C0%7C639083526487947815%7CUnknown%7CTWFpbGZsb3d8eyJFbXB0eU1hcGkiOnRydWUsIlYiOiIwLjAuMDAwMCIsIlAiOiJXaW4zMiIsIkFOIjoiTWFpbCIsIldUIjoyfQ%3D%3D%7C0%7C%7C%7C&amp;sdata=N24ep3CeMombjYNQu%2FRjIGxVbcr447ddUn0kqJOxQD0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s%3A%2F%2Fa.co%2Fd%2F0i24ESnt&amp;data=05%7C02%7Ckmonterichard%40marin.edu%7C2b74a290616f44cb951208de7b14ce8e%7Cecdad93f1159406d9bbefe5bfddb5a5a%7C0%7C0%7C639083526487926235%7CUnknown%7CTWFpbGZsb3d8eyJFbXB0eU1hcGkiOnRydWUsIlYiOiIwLjAuMDAwMCIsIlAiOiJXaW4zMiIsIkFOIjoiTWFpbCIsIldUIjoyfQ%3D%3D%7C0%7C%7C%7C&amp;sdata=tluJF6TjiVnBi0DpMNGr0zZ%2B3qdMlaLB4iBlqXidvbs%3D&amp;reserved=0" TargetMode="External"/><Relationship Id="rId11" Type="http://schemas.openxmlformats.org/officeDocument/2006/relationships/hyperlink" Target="https://nam11.safelinks.protection.outlook.com/?url=https%3A%2F%2Fa.co%2Fd%2F07GFeMlp&amp;data=05%7C02%7Ckmonterichard%40marin.edu%7C2b74a290616f44cb951208de7b14ce8e%7Cecdad93f1159406d9bbefe5bfddb5a5a%7C0%7C0%7C639083526488041521%7CUnknown%7CTWFpbGZsb3d8eyJFbXB0eU1hcGkiOnRydWUsIlYiOiIwLjAuMDAwMCIsIlAiOiJXaW4zMiIsIkFOIjoiTWFpbCIsIldUIjoyfQ%3D%3D%7C0%7C%7C%7C&amp;sdata=lpR2GRQxKDra5qV94pl9lSXLkm%2BF2UXvh8RIAsihurI%3D&amp;reserved=0" TargetMode="External"/><Relationship Id="rId5" Type="http://schemas.openxmlformats.org/officeDocument/2006/relationships/hyperlink" Target="https://nam11.safelinks.protection.outlook.com/?url=https%3A%2F%2Fa.co%2Fd%2F0eZlYWLQ&amp;data=05%7C02%7Ckmonterichard%40marin.edu%7C2b74a290616f44cb951208de7b14ce8e%7Cecdad93f1159406d9bbefe5bfddb5a5a%7C0%7C0%7C639083526487903396%7CUnknown%7CTWFpbGZsb3d8eyJFbXB0eU1hcGkiOnRydWUsIlYiOiIwLjAuMDAwMCIsIlAiOiJXaW4zMiIsIkFOIjoiTWFpbCIsIldUIjoyfQ%3D%3D%7C0%7C%7C%7C&amp;sdata=5DbtJySVOouPyYB531zBI392k1aJR6e3ZcLrSat0q7s%3D&amp;reserved=0" TargetMode="External"/><Relationship Id="rId10" Type="http://schemas.openxmlformats.org/officeDocument/2006/relationships/hyperlink" Target="https://nam11.safelinks.protection.outlook.com/?url=https%3A%2F%2Fa.co%2Fd%2F09iBRW5h&amp;data=05%7C02%7Ckmonterichard%40marin.edu%7C2b74a290616f44cb951208de7b14ce8e%7Cecdad93f1159406d9bbefe5bfddb5a5a%7C0%7C0%7C639083526488020135%7CUnknown%7CTWFpbGZsb3d8eyJFbXB0eU1hcGkiOnRydWUsIlYiOiIwLjAuMDAwMCIsIlAiOiJXaW4zMiIsIkFOIjoiTWFpbCIsIldUIjoyfQ%3D%3D%7C0%7C%7C%7C&amp;sdata=ef7o7FK1QT%2Bo%2BrzbaItlCQ%2BuHacbHwxNuI6j%2B7d%2FXGA%3D&amp;reserved=0" TargetMode="External"/><Relationship Id="rId4" Type="http://schemas.openxmlformats.org/officeDocument/2006/relationships/hyperlink" Target="https://nam11.safelinks.protection.outlook.com/?url=https%3A%2F%2Fa.co%2Fd%2F0jhV22iT&amp;data=05%7C02%7Ckmonterichard%40marin.edu%7C2b74a290616f44cb951208de7b14ce8e%7Cecdad93f1159406d9bbefe5bfddb5a5a%7C0%7C0%7C639083526487872167%7CUnknown%7CTWFpbGZsb3d8eyJFbXB0eU1hcGkiOnRydWUsIlYiOiIwLjAuMDAwMCIsIlAiOiJXaW4zMiIsIkFOIjoiTWFpbCIsIldUIjoyfQ%3D%3D%7C0%7C%7C%7C&amp;sdata=DOW4m1ObRwDTIgtz57z%2B4Yk2rW1vOPxV0cQ7bFsZGhY%3D&amp;reserved=0" TargetMode="External"/><Relationship Id="rId9" Type="http://schemas.openxmlformats.org/officeDocument/2006/relationships/hyperlink" Target="https://nam11.safelinks.protection.outlook.com/?url=https%3A%2F%2Fa.co%2Fd%2F0gg85gRy&amp;data=05%7C02%7Ckmonterichard%40marin.edu%7C2b74a290616f44cb951208de7b14ce8e%7Cecdad93f1159406d9bbefe5bfddb5a5a%7C0%7C0%7C639083526487992797%7CUnknown%7CTWFpbGZsb3d8eyJFbXB0eU1hcGkiOnRydWUsIlYiOiIwLjAuMDAwMCIsIlAiOiJXaW4zMiIsIkFOIjoiTWFpbCIsIldUIjoyfQ%3D%3D%7C0%7C%7C%7C&amp;sdata=8jwOpJ2hJTMZay7PO71%2FykJtfRYLJXmMPSmXZRtOR0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Monterichard</dc:creator>
  <cp:keywords/>
  <dc:description/>
  <cp:lastModifiedBy>Karen Monterichard</cp:lastModifiedBy>
  <cp:revision>2</cp:revision>
  <dcterms:created xsi:type="dcterms:W3CDTF">2026-05-14T18:59:00Z</dcterms:created>
  <dcterms:modified xsi:type="dcterms:W3CDTF">2026-05-14T18:59:00Z</dcterms:modified>
</cp:coreProperties>
</file>